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Narożniki całoszklane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Wolność bez granic? Jak to osiągnąć we własnym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Narożniki całoszklane - system okien z rozmachem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szklana architektura pozwala na poczucie wolności. Jest tyle rozmaitych możliwości urządzenia domu i mieszkania, że każdy znajdzie styl i sposób dla siebie. Ściany nie muszą być już ścianami - mogą być czymś nowym, nietypowym i niestandardowym. Dom może stapiać się z naturą dzięki temu, że ściany nie ograniczają nas już w żaden sposób. Ściany to tylko złudzenie, a połączenie z naturą może być bardzo ciekawym doświadczeniem.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Narożniki całoszklane - przeszklenia panoramiczne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Okna Internorm oprócz normalnych, standardowych okien oferuje również przeszklenia panoramiczne znane również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narożniki całoszklane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Narożniki całoszklane</w:t>
      </w:r>
      <w:r>
        <w:rPr>
          <w:rFonts w:ascii="calibri" w:hAnsi="calibri" w:eastAsia="calibri" w:cs="calibri"/>
          <w:sz w:val="24"/>
          <w:szCs w:val="24"/>
        </w:rPr>
        <w:t xml:space="preserve"> dostępne są w dwóch opcjach standardowe HX 300 oraz przeszklenia o niestandardowych wymiarach jak HS 330‑30.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Nieograniczony niczym widok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Dają one nieograniczony widok, który jest korzystny zwłaszcza wtedy gdy mieszkamy np. w środku lasu. Wówczas posiadanie domu w którym mamy </w:t>
      </w:r>
      <w:r>
        <w:rPr>
          <w:rFonts w:ascii="calibri" w:hAnsi="calibri" w:eastAsia="calibri" w:cs="calibri"/>
          <w:sz w:val="24"/>
          <w:szCs w:val="24"/>
          <w:b/>
        </w:rPr>
        <w:t xml:space="preserve">narożniki całoszklane</w:t>
      </w:r>
      <w:r>
        <w:rPr>
          <w:rFonts w:ascii="calibri" w:hAnsi="calibri" w:eastAsia="calibri" w:cs="calibri"/>
          <w:sz w:val="24"/>
          <w:szCs w:val="24"/>
        </w:rPr>
        <w:t xml:space="preserve"> jest wspaniałym i niezapomnianym doświadczeniem. Rozwój architektury sprawił, że już teraz możemy być o krok od natury, jednocześnie przebywając bezpiecznie we wnętrzu swojego domostwa. Zapoznaj się z możliwościami, jednocześnie pamiętając, że firma Okna Internorm oferuje najwyższą jakość okien i drzwi.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1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rodukty/narozniki-caloszkla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2025-07-01T23:57:40+02:00</dcterms:created>
  <dcterms:modified xsi:type="dcterms:W3CDTF">2025-07-01T23:57:40+02:00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