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pcv z nakładką aluminiową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nowości które oferuje Okna Internorm!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pcv z nakładką aluminiową - nowoczesność połączona z tradycją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nowoczesność</w:t>
      </w:r>
      <w:r>
        <w:rPr>
          <w:rFonts w:ascii="calibri" w:hAnsi="calibri" w:eastAsia="calibri" w:cs="calibri"/>
          <w:sz w:val="24"/>
          <w:szCs w:val="24"/>
          <w:b/>
        </w:rPr>
        <w:t xml:space="preserve"> okna PCV z nakładką aluminiową</w:t>
      </w:r>
      <w:r>
        <w:rPr>
          <w:rFonts w:ascii="calibri" w:hAnsi="calibri" w:eastAsia="calibri" w:cs="calibri"/>
          <w:sz w:val="24"/>
          <w:szCs w:val="24"/>
        </w:rPr>
        <w:t xml:space="preserve">? Unowocześnione okna pcv z nakładką aluminiową cechuje się wykorzystaniem zupełnie nowoczesnych technologii. Posiada wewnętrzną żaluzję okienną, która ocenia pomieszczenie w subtelny i nienachalny sposób. Model KV 440 to doskonały jakościowo produkt przeznaczony dla osób, które lubią klasyczną estetykę. Wygląda tradycyjnie i nienachalnie.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PCV z nakładką aluminiową</w:t>
      </w:r>
      <w:r>
        <w:rPr>
          <w:rFonts w:ascii="calibri" w:hAnsi="calibri" w:eastAsia="calibri" w:cs="calibri"/>
          <w:sz w:val="24"/>
          <w:szCs w:val="24"/>
        </w:rPr>
        <w:t xml:space="preserve"> nie przyciągają wzroku, tylko subtelnie wtapiają się w tło, eksponując inne elementy wystroju. Osoby, które chcą tradycyjnego okna, bez udziwnień będą bardzo zadowolone z tego wyboru. Doskonale dopasuje się do dworków, willi, domów jednorodzinnych, w których ceniona jest klasyka i spokojny design.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PCV z nakładką aluminiową - termoizolacja i wygłuszenie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PCV z nakładką aluminiową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posiadają dobre współczynniki termoizolacji, dlatego mamy pewność, że latem będzie chłodno i pomieszczenia nie będą absorbować promieni słonecznych, a zimą całe ciepło pozostanie w pomieszczeniu, co sprawia, że rachunki za prąd będą niższe, a niebagatelne znaczenie będzie to miało dla ochrony środowiska.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Co ważne - okna pcv z nakładką aluminiową wyciszają pomieszczenie, co jest szczególnie ważne, gdy mieszkamy nieopodal ulicy.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rodukty/okna?material=nakladka-alumini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2025-07-01T22:07:59+02:00</dcterms:created>
  <dcterms:modified xsi:type="dcterms:W3CDTF">2025-07-01T22:07:59+02:00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